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tblpXSpec="center" w:tblpY="289"/>
        <w:tblOverlap w:val="never"/>
        <w:tblW w:w="8855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581"/>
        <w:gridCol w:w="904"/>
        <w:gridCol w:w="2108"/>
        <w:gridCol w:w="2167"/>
        <w:gridCol w:w="585"/>
        <w:gridCol w:w="1503"/>
        <w:gridCol w:w="1007"/>
      </w:tblGrid>
      <w:tr w:rsidR="00BF5438" w:rsidTr="005A6F9A">
        <w:trPr>
          <w:trHeight w:val="675"/>
        </w:trPr>
        <w:tc>
          <w:tcPr>
            <w:tcW w:w="1485" w:type="dxa"/>
            <w:gridSpan w:val="2"/>
            <w:tcBorders>
              <w:bottom w:val="single" w:sz="4" w:space="0" w:color="664D26" w:themeColor="accent6" w:themeShade="80"/>
            </w:tcBorders>
            <w:shd w:val="clear" w:color="auto" w:fill="auto"/>
            <w:tcMar>
              <w:top w:w="0" w:type="dxa"/>
              <w:bottom w:w="72" w:type="dxa"/>
            </w:tcMar>
            <w:vAlign w:val="bottom"/>
          </w:tcPr>
          <w:p w:rsidR="00BF5438" w:rsidRDefault="00BF5438" w:rsidP="00D001C9">
            <w:pPr>
              <w:pStyle w:val="rightalignedtext"/>
              <w:jc w:val="left"/>
            </w:pPr>
          </w:p>
        </w:tc>
        <w:tc>
          <w:tcPr>
            <w:tcW w:w="2108" w:type="dxa"/>
            <w:tcBorders>
              <w:bottom w:val="single" w:sz="4" w:space="0" w:color="664D26" w:themeColor="accent6" w:themeShade="80"/>
            </w:tcBorders>
            <w:shd w:val="clear" w:color="auto" w:fill="auto"/>
            <w:vAlign w:val="bottom"/>
          </w:tcPr>
          <w:p w:rsidR="00BF5438" w:rsidRDefault="00BF5438" w:rsidP="00C0018B">
            <w:pPr>
              <w:pStyle w:val="slogan"/>
            </w:pPr>
          </w:p>
        </w:tc>
        <w:tc>
          <w:tcPr>
            <w:tcW w:w="5262" w:type="dxa"/>
            <w:gridSpan w:val="4"/>
            <w:tcBorders>
              <w:bottom w:val="single" w:sz="4" w:space="0" w:color="664D26" w:themeColor="accent6" w:themeShade="80"/>
            </w:tcBorders>
            <w:shd w:val="clear" w:color="auto" w:fill="auto"/>
            <w:vAlign w:val="bottom"/>
          </w:tcPr>
          <w:p w:rsidR="008C58CA" w:rsidRPr="005A3AB7" w:rsidRDefault="00A93F61" w:rsidP="005A3AB7">
            <w:pPr>
              <w:pStyle w:val="Heading1"/>
              <w:framePr w:hSpace="0" w:wrap="auto" w:xAlign="left" w:yAlign="inline"/>
              <w:suppressOverlap w:val="0"/>
            </w:pPr>
            <w:r w:rsidRPr="005A3AB7">
              <w:t>Work Order</w:t>
            </w:r>
          </w:p>
        </w:tc>
      </w:tr>
      <w:tr w:rsidR="00F16FE2" w:rsidTr="005A6F9A">
        <w:trPr>
          <w:trHeight w:val="638"/>
        </w:trPr>
        <w:tc>
          <w:tcPr>
            <w:tcW w:w="8855" w:type="dxa"/>
            <w:gridSpan w:val="7"/>
            <w:tcBorders>
              <w:top w:val="single" w:sz="4" w:space="0" w:color="664D26" w:themeColor="accent6" w:themeShade="80"/>
            </w:tcBorders>
            <w:shd w:val="clear" w:color="auto" w:fill="auto"/>
            <w:tcMar>
              <w:top w:w="0" w:type="dxa"/>
            </w:tcMar>
            <w:vAlign w:val="center"/>
          </w:tcPr>
          <w:p w:rsidR="00F16FE2" w:rsidRPr="005A3AB7" w:rsidRDefault="00F16FE2" w:rsidP="00C0018B">
            <w:pPr>
              <w:pStyle w:val="DateandNumber"/>
              <w:jc w:val="left"/>
              <w:rPr>
                <w:b/>
                <w:color w:val="auto"/>
              </w:rPr>
            </w:pPr>
            <w:r w:rsidRPr="005A3AB7">
              <w:rPr>
                <w:b/>
                <w:color w:val="auto"/>
              </w:rPr>
              <w:t xml:space="preserve">Date: </w:t>
            </w:r>
          </w:p>
          <w:p w:rsidR="00F16FE2" w:rsidRPr="000E042A" w:rsidRDefault="00F16FE2" w:rsidP="00C0018B">
            <w:pPr>
              <w:pStyle w:val="DateandNumber"/>
            </w:pPr>
          </w:p>
        </w:tc>
      </w:tr>
      <w:tr w:rsidR="002F0F71" w:rsidRPr="002A4081" w:rsidTr="005A6F9A">
        <w:trPr>
          <w:trHeight w:val="1845"/>
        </w:trPr>
        <w:tc>
          <w:tcPr>
            <w:tcW w:w="581" w:type="dxa"/>
            <w:tcBorders>
              <w:bottom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</w:tcPr>
          <w:p w:rsidR="002F0F71" w:rsidRPr="005A3AB7" w:rsidRDefault="002F0F71" w:rsidP="00455BD6">
            <w:pPr>
              <w:pStyle w:val="headingleft"/>
              <w:rPr>
                <w:color w:val="auto"/>
              </w:rPr>
            </w:pPr>
            <w:r w:rsidRPr="005A3AB7">
              <w:rPr>
                <w:color w:val="auto"/>
              </w:rPr>
              <w:t>Job</w:t>
            </w:r>
          </w:p>
        </w:tc>
        <w:tc>
          <w:tcPr>
            <w:tcW w:w="5179" w:type="dxa"/>
            <w:gridSpan w:val="3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5A6F9A" w:rsidRDefault="005A6F9A" w:rsidP="00C0018B">
            <w:pPr>
              <w:pStyle w:val="leftalignedtext"/>
            </w:pPr>
          </w:p>
          <w:p w:rsidR="005A6F9A" w:rsidRPr="005A6F9A" w:rsidRDefault="005A6F9A" w:rsidP="005A6F9A"/>
          <w:p w:rsidR="005A6F9A" w:rsidRDefault="005A6F9A" w:rsidP="005A6F9A"/>
          <w:p w:rsidR="005A6F9A" w:rsidRDefault="005A6F9A" w:rsidP="005A6F9A"/>
          <w:p w:rsidR="002F0F71" w:rsidRPr="005A6F9A" w:rsidRDefault="005A6F9A" w:rsidP="005A6F9A">
            <w:pPr>
              <w:tabs>
                <w:tab w:val="left" w:pos="3285"/>
              </w:tabs>
            </w:pPr>
            <w:r>
              <w:tab/>
            </w:r>
          </w:p>
        </w:tc>
        <w:tc>
          <w:tcPr>
            <w:tcW w:w="585" w:type="dxa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2F0F71" w:rsidRPr="005A3AB7" w:rsidRDefault="002F0F71" w:rsidP="00455BD6">
            <w:pPr>
              <w:pStyle w:val="headingleft"/>
              <w:rPr>
                <w:color w:val="auto"/>
              </w:rPr>
            </w:pPr>
            <w:r w:rsidRPr="005A3AB7">
              <w:rPr>
                <w:color w:val="auto"/>
              </w:rPr>
              <w:t>To</w:t>
            </w:r>
          </w:p>
        </w:tc>
        <w:tc>
          <w:tcPr>
            <w:tcW w:w="2510" w:type="dxa"/>
            <w:gridSpan w:val="2"/>
            <w:tcBorders>
              <w:bottom w:val="single" w:sz="4" w:space="0" w:color="997339" w:themeColor="accent6" w:themeShade="BF"/>
            </w:tcBorders>
            <w:shd w:val="clear" w:color="auto" w:fill="auto"/>
          </w:tcPr>
          <w:p w:rsidR="00455BD6" w:rsidRPr="001E3C2E" w:rsidRDefault="00455BD6" w:rsidP="00455BD6">
            <w:pPr>
              <w:pStyle w:val="rightalignedtext"/>
            </w:pPr>
          </w:p>
          <w:p w:rsidR="00455BD6" w:rsidRDefault="00455BD6" w:rsidP="00455BD6">
            <w:pPr>
              <w:pStyle w:val="rightalignedtext"/>
            </w:pPr>
          </w:p>
          <w:p w:rsidR="00455BD6" w:rsidRDefault="00455BD6" w:rsidP="00455BD6">
            <w:pPr>
              <w:pStyle w:val="rightalignedtext"/>
            </w:pPr>
          </w:p>
          <w:p w:rsidR="00455BD6" w:rsidRPr="001E3C2E" w:rsidRDefault="00455BD6" w:rsidP="00455BD6">
            <w:pPr>
              <w:pStyle w:val="rightalignedtext"/>
            </w:pPr>
          </w:p>
          <w:p w:rsidR="00455BD6" w:rsidRDefault="00455BD6" w:rsidP="00455BD6">
            <w:pPr>
              <w:pStyle w:val="rightalignedtext"/>
            </w:pPr>
          </w:p>
          <w:p w:rsidR="002F0F71" w:rsidRPr="000E042A" w:rsidRDefault="002F0F71" w:rsidP="00C0018B">
            <w:pPr>
              <w:pStyle w:val="rightalignedtex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tcMar>
              <w:top w:w="0" w:type="dxa"/>
            </w:tcMar>
            <w:vAlign w:val="center"/>
          </w:tcPr>
          <w:p w:rsidR="00A50CC1" w:rsidRPr="005A3AB7" w:rsidRDefault="002F0F71" w:rsidP="00455BD6">
            <w:pPr>
              <w:pStyle w:val="ColumnHeadings"/>
              <w:rPr>
                <w:color w:val="auto"/>
              </w:rPr>
            </w:pPr>
            <w:r w:rsidRPr="005A3AB7">
              <w:rPr>
                <w:color w:val="auto"/>
              </w:rPr>
              <w:t>Quantity</w:t>
            </w:r>
          </w:p>
        </w:tc>
        <w:tc>
          <w:tcPr>
            <w:tcW w:w="4860" w:type="dxa"/>
            <w:gridSpan w:val="3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50CC1" w:rsidRPr="005A3AB7" w:rsidRDefault="00A50CC1" w:rsidP="00455BD6">
            <w:pPr>
              <w:pStyle w:val="ColumnHeadings"/>
              <w:rPr>
                <w:color w:val="auto"/>
              </w:rPr>
            </w:pPr>
            <w:r w:rsidRPr="005A3AB7">
              <w:rPr>
                <w:color w:val="auto"/>
              </w:rPr>
              <w:t>Description</w:t>
            </w:r>
          </w:p>
        </w:tc>
        <w:tc>
          <w:tcPr>
            <w:tcW w:w="1503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50CC1" w:rsidRPr="005A3AB7" w:rsidRDefault="00A93F61" w:rsidP="00455BD6">
            <w:pPr>
              <w:pStyle w:val="ColumnHeadings"/>
              <w:rPr>
                <w:color w:val="auto"/>
              </w:rPr>
            </w:pPr>
            <w:r w:rsidRPr="005A3AB7">
              <w:rPr>
                <w:color w:val="auto"/>
              </w:rPr>
              <w:t>Unit Price</w:t>
            </w:r>
          </w:p>
        </w:tc>
        <w:tc>
          <w:tcPr>
            <w:tcW w:w="1007" w:type="dxa"/>
            <w:tcBorders>
              <w:top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2EADD" w:themeFill="accent6" w:themeFillTint="33"/>
            <w:vAlign w:val="center"/>
          </w:tcPr>
          <w:p w:rsidR="00A50CC1" w:rsidRPr="005A3AB7" w:rsidRDefault="00A93F61" w:rsidP="00455BD6">
            <w:pPr>
              <w:pStyle w:val="ColumnHeadings"/>
              <w:rPr>
                <w:color w:val="auto"/>
              </w:rPr>
            </w:pPr>
            <w:r w:rsidRPr="005A3AB7">
              <w:rPr>
                <w:color w:val="auto"/>
              </w:rPr>
              <w:t>Line Total</w:t>
            </w: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A50CC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50CC1" w:rsidRPr="00912BEF" w:rsidRDefault="00A50CC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50CC1" w:rsidRPr="00912BEF" w:rsidRDefault="00A50CC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50CC1" w:rsidRPr="00912BEF" w:rsidRDefault="00A50CC1" w:rsidP="00455BD6">
            <w:pPr>
              <w:pStyle w:val="Amount"/>
            </w:pPr>
          </w:p>
        </w:tc>
      </w:tr>
      <w:tr w:rsidR="00CC38AE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12BEF" w:rsidRDefault="00CC38AE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12BEF" w:rsidRDefault="00CC38AE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</w:tr>
      <w:tr w:rsidR="00CC38AE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12BEF" w:rsidRDefault="00CC38AE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12BEF" w:rsidRDefault="00CC38AE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</w:tr>
      <w:tr w:rsidR="00CC38AE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12BEF" w:rsidRDefault="00CC38AE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12BEF" w:rsidRDefault="00CC38AE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</w:tr>
      <w:tr w:rsidR="00A93F61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A93F61" w:rsidRPr="00912BEF" w:rsidRDefault="00A93F61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A93F61" w:rsidRPr="00912BEF" w:rsidRDefault="00A93F61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93F61" w:rsidRPr="00912BEF" w:rsidRDefault="00A93F61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A93F61" w:rsidRPr="00912BEF" w:rsidRDefault="00A93F61" w:rsidP="00455BD6">
            <w:pPr>
              <w:pStyle w:val="Amount"/>
            </w:pPr>
          </w:p>
        </w:tc>
      </w:tr>
      <w:tr w:rsidR="00CC38AE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12BEF" w:rsidRDefault="00CC38AE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12BEF" w:rsidRDefault="00CC38AE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</w:tr>
      <w:tr w:rsidR="00CC38AE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12BEF" w:rsidRDefault="00CC38AE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12BEF" w:rsidRDefault="00CC38AE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</w:tr>
      <w:tr w:rsidR="00CC38AE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12BEF" w:rsidRDefault="00CC38AE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12BEF" w:rsidRDefault="00CC38AE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</w:tr>
      <w:tr w:rsidR="003055DC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3055DC" w:rsidRPr="00912BEF" w:rsidRDefault="003055DC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3055DC" w:rsidRPr="00912BEF" w:rsidRDefault="003055DC" w:rsidP="00455BD6"/>
        </w:tc>
        <w:tc>
          <w:tcPr>
            <w:tcW w:w="1503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055DC" w:rsidRPr="00912BEF" w:rsidRDefault="003055DC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3055DC" w:rsidRPr="00912BEF" w:rsidRDefault="003055DC" w:rsidP="00455BD6">
            <w:pPr>
              <w:pStyle w:val="Amount"/>
            </w:pPr>
          </w:p>
        </w:tc>
      </w:tr>
      <w:tr w:rsidR="00CC38AE" w:rsidRPr="00912BEF" w:rsidTr="005A6F9A">
        <w:trPr>
          <w:trHeight w:val="288"/>
        </w:trPr>
        <w:tc>
          <w:tcPr>
            <w:tcW w:w="1485" w:type="dxa"/>
            <w:gridSpan w:val="2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top w:w="0" w:type="dxa"/>
            </w:tcMar>
            <w:vAlign w:val="center"/>
          </w:tcPr>
          <w:p w:rsidR="00CC38AE" w:rsidRPr="00912BEF" w:rsidRDefault="00CC38AE" w:rsidP="00455BD6"/>
        </w:tc>
        <w:tc>
          <w:tcPr>
            <w:tcW w:w="4860" w:type="dxa"/>
            <w:gridSpan w:val="3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vAlign w:val="center"/>
          </w:tcPr>
          <w:p w:rsidR="00CC38AE" w:rsidRPr="00912BEF" w:rsidRDefault="00CC38AE" w:rsidP="00455BD6"/>
        </w:tc>
        <w:tc>
          <w:tcPr>
            <w:tcW w:w="1503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  <w:tc>
          <w:tcPr>
            <w:tcW w:w="1007" w:type="dxa"/>
            <w:tcBorders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CC38AE" w:rsidRPr="00912BEF" w:rsidRDefault="00CC38AE" w:rsidP="00455BD6">
            <w:pPr>
              <w:pStyle w:val="Amount"/>
            </w:pPr>
          </w:p>
        </w:tc>
      </w:tr>
      <w:tr w:rsidR="002A4081" w:rsidRPr="00912BEF" w:rsidTr="005A6F9A">
        <w:trPr>
          <w:trHeight w:val="288"/>
        </w:trPr>
        <w:tc>
          <w:tcPr>
            <w:tcW w:w="6345" w:type="dxa"/>
            <w:gridSpan w:val="5"/>
            <w:vMerge w:val="restart"/>
            <w:tcBorders>
              <w:top w:val="single" w:sz="4" w:space="0" w:color="997339" w:themeColor="accent6" w:themeShade="BF"/>
            </w:tcBorders>
            <w:shd w:val="clear" w:color="auto" w:fill="auto"/>
            <w:tcMar>
              <w:top w:w="0" w:type="dxa"/>
            </w:tcMar>
            <w:vAlign w:val="center"/>
          </w:tcPr>
          <w:p w:rsidR="002A4081" w:rsidRPr="00912BEF" w:rsidRDefault="002A4081" w:rsidP="00455BD6"/>
        </w:tc>
        <w:tc>
          <w:tcPr>
            <w:tcW w:w="1503" w:type="dxa"/>
            <w:tcBorders>
              <w:top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2A4081" w:rsidRPr="005A3AB7" w:rsidRDefault="002A4081" w:rsidP="00455BD6">
            <w:pPr>
              <w:pStyle w:val="labels"/>
              <w:rPr>
                <w:color w:val="auto"/>
              </w:rPr>
            </w:pPr>
            <w:r w:rsidRPr="005A3AB7">
              <w:rPr>
                <w:color w:val="auto"/>
              </w:rPr>
              <w:t>Subtotal</w:t>
            </w:r>
          </w:p>
        </w:tc>
        <w:tc>
          <w:tcPr>
            <w:tcW w:w="1007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2A4081" w:rsidRPr="00912BEF" w:rsidRDefault="002A4081" w:rsidP="00455BD6">
            <w:pPr>
              <w:pStyle w:val="Amount"/>
            </w:pPr>
          </w:p>
        </w:tc>
      </w:tr>
      <w:tr w:rsidR="002A4081" w:rsidRPr="00912BEF" w:rsidTr="005A6F9A">
        <w:trPr>
          <w:trHeight w:val="288"/>
        </w:trPr>
        <w:tc>
          <w:tcPr>
            <w:tcW w:w="6345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2A4081" w:rsidRPr="00912BEF" w:rsidRDefault="002A4081" w:rsidP="00455BD6"/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2A4081" w:rsidRPr="005A3AB7" w:rsidRDefault="002A4081" w:rsidP="00455BD6">
            <w:pPr>
              <w:pStyle w:val="labels"/>
              <w:rPr>
                <w:color w:val="auto"/>
              </w:rPr>
            </w:pPr>
            <w:r w:rsidRPr="005A3AB7">
              <w:rPr>
                <w:color w:val="auto"/>
              </w:rPr>
              <w:t>Sales Tax</w:t>
            </w:r>
          </w:p>
        </w:tc>
        <w:tc>
          <w:tcPr>
            <w:tcW w:w="1007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2A4081" w:rsidRPr="00912BEF" w:rsidRDefault="002A4081" w:rsidP="00455BD6">
            <w:pPr>
              <w:pStyle w:val="Amount"/>
            </w:pPr>
          </w:p>
        </w:tc>
      </w:tr>
      <w:tr w:rsidR="002A4081" w:rsidRPr="00912BEF" w:rsidTr="005A6F9A">
        <w:trPr>
          <w:trHeight w:val="288"/>
        </w:trPr>
        <w:tc>
          <w:tcPr>
            <w:tcW w:w="6345" w:type="dxa"/>
            <w:gridSpan w:val="5"/>
            <w:vMerge/>
            <w:shd w:val="clear" w:color="auto" w:fill="auto"/>
            <w:tcMar>
              <w:top w:w="0" w:type="dxa"/>
            </w:tcMar>
            <w:vAlign w:val="center"/>
          </w:tcPr>
          <w:p w:rsidR="002A4081" w:rsidRPr="00912BEF" w:rsidRDefault="002A4081" w:rsidP="00455BD6"/>
        </w:tc>
        <w:tc>
          <w:tcPr>
            <w:tcW w:w="1503" w:type="dxa"/>
            <w:tcBorders>
              <w:right w:val="single" w:sz="4" w:space="0" w:color="997339" w:themeColor="accent6" w:themeShade="BF"/>
            </w:tcBorders>
            <w:shd w:val="clear" w:color="auto" w:fill="auto"/>
            <w:vAlign w:val="center"/>
          </w:tcPr>
          <w:p w:rsidR="002A4081" w:rsidRPr="005A3AB7" w:rsidRDefault="002A4081" w:rsidP="00455BD6">
            <w:pPr>
              <w:pStyle w:val="labels"/>
              <w:rPr>
                <w:color w:val="auto"/>
              </w:rPr>
            </w:pPr>
            <w:r w:rsidRPr="005A3AB7">
              <w:rPr>
                <w:color w:val="auto"/>
              </w:rPr>
              <w:t>Total</w:t>
            </w:r>
          </w:p>
        </w:tc>
        <w:tc>
          <w:tcPr>
            <w:tcW w:w="1007" w:type="dxa"/>
            <w:tcBorders>
              <w:top w:val="single" w:sz="4" w:space="0" w:color="997339" w:themeColor="accent6" w:themeShade="BF"/>
              <w:left w:val="single" w:sz="4" w:space="0" w:color="997339" w:themeColor="accent6" w:themeShade="BF"/>
              <w:bottom w:val="single" w:sz="4" w:space="0" w:color="997339" w:themeColor="accent6" w:themeShade="BF"/>
              <w:right w:val="single" w:sz="4" w:space="0" w:color="997339" w:themeColor="accent6" w:themeShade="BF"/>
            </w:tcBorders>
            <w:shd w:val="clear" w:color="auto" w:fill="FFFFFF" w:themeFill="background1"/>
            <w:tcMar>
              <w:right w:w="216" w:type="dxa"/>
            </w:tcMar>
            <w:vAlign w:val="center"/>
          </w:tcPr>
          <w:p w:rsidR="002A4081" w:rsidRPr="00912BEF" w:rsidRDefault="002A4081" w:rsidP="00455BD6">
            <w:pPr>
              <w:pStyle w:val="Amount"/>
            </w:pPr>
          </w:p>
        </w:tc>
      </w:tr>
    </w:tbl>
    <w:p w:rsidR="00D001C9" w:rsidRDefault="008254B3" w:rsidP="00C41844">
      <w:pPr>
        <w:rPr>
          <w:noProof/>
        </w:rPr>
      </w:pPr>
      <w:r>
        <w:rPr>
          <w:noProof/>
        </w:rPr>
        <w:pict>
          <v:rect id="_x0000_s1049" style="position:absolute;margin-left:27pt;margin-top:63.75pt;width:562.5pt;height:548.25pt;z-index:-251658752;mso-position-horizontal-relative:page;mso-position-vertical-relative:page" o:allowincell="f" fillcolor="#f2eadd [665]" strokecolor="#997339 [2409]">
            <v:fill opacity="24904f" rotate="t"/>
            <w10:wrap anchorx="page" anchory="page"/>
          </v:rect>
        </w:pict>
      </w:r>
    </w:p>
    <w:sectPr w:rsidR="00D001C9" w:rsidSect="000E042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6BC" w:rsidRDefault="000346BC" w:rsidP="00D001C9">
      <w:r>
        <w:separator/>
      </w:r>
    </w:p>
  </w:endnote>
  <w:endnote w:type="continuationSeparator" w:id="0">
    <w:p w:rsidR="000346BC" w:rsidRDefault="000346BC" w:rsidP="00D00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7A" w:rsidRDefault="00A0737A" w:rsidP="00A0737A">
    <w:pPr>
      <w:pStyle w:val="Footer"/>
      <w:jc w:val="center"/>
    </w:pPr>
    <w:r w:rsidRPr="00A0737A">
      <w:rPr>
        <w:noProof/>
      </w:rPr>
      <w:drawing>
        <wp:inline distT="0" distB="0" distL="0" distR="0">
          <wp:extent cx="4391025" cy="1655465"/>
          <wp:effectExtent l="19050" t="0" r="9525" b="0"/>
          <wp:docPr id="6" name="Picture 2" descr="C:\Users\Tucker\Desktop\christmas-1742112__3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ucker\Desktop\christmas-1742112__34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165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737A" w:rsidRDefault="00A073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6BC" w:rsidRDefault="000346BC" w:rsidP="00D001C9">
      <w:r>
        <w:separator/>
      </w:r>
    </w:p>
  </w:footnote>
  <w:footnote w:type="continuationSeparator" w:id="0">
    <w:p w:rsidR="000346BC" w:rsidRDefault="000346BC" w:rsidP="00D00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1C9" w:rsidRPr="00A0737A" w:rsidRDefault="00D001C9">
    <w:pPr>
      <w:pStyle w:val="Header"/>
      <w:rPr>
        <w:rFonts w:ascii="MV Boli" w:hAnsi="MV Boli" w:cs="MV Boli"/>
        <w:b/>
        <w:sz w:val="24"/>
        <w:szCs w:val="24"/>
      </w:rPr>
    </w:pPr>
    <w:r w:rsidRPr="00A0737A">
      <w:rPr>
        <w:rFonts w:ascii="MV Boli" w:hAnsi="MV Boli" w:cs="MV Boli"/>
        <w:b/>
        <w:sz w:val="24"/>
        <w:szCs w:val="24"/>
      </w:rPr>
      <w:t xml:space="preserve">Anytime Ornaments </w:t>
    </w:r>
    <w:r w:rsidR="00AC79D5">
      <w:rPr>
        <w:rFonts w:ascii="MV Boli" w:hAnsi="MV Boli" w:cs="MV Boli"/>
        <w:b/>
        <w:sz w:val="24"/>
        <w:szCs w:val="24"/>
      </w:rPr>
      <w:t>– Holiday O</w:t>
    </w:r>
    <w:r w:rsidR="0076064C" w:rsidRPr="00A0737A">
      <w:rPr>
        <w:rFonts w:ascii="MV Boli" w:hAnsi="MV Boli" w:cs="MV Boli"/>
        <w:b/>
        <w:sz w:val="24"/>
        <w:szCs w:val="24"/>
      </w:rPr>
      <w:t xml:space="preserve">rnaments </w:t>
    </w:r>
    <w:r w:rsidRPr="00A0737A">
      <w:rPr>
        <w:rFonts w:ascii="MV Boli" w:hAnsi="MV Boli" w:cs="MV Boli"/>
        <w:b/>
        <w:sz w:val="24"/>
        <w:szCs w:val="24"/>
      </w:rPr>
      <w:t>aren’t just for holidays anymore!</w:t>
    </w:r>
  </w:p>
  <w:p w:rsidR="00D001C9" w:rsidRDefault="00D001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F7C"/>
    <w:rsid w:val="00010191"/>
    <w:rsid w:val="000346BC"/>
    <w:rsid w:val="000653AC"/>
    <w:rsid w:val="00090B5C"/>
    <w:rsid w:val="000D6448"/>
    <w:rsid w:val="000E042A"/>
    <w:rsid w:val="000F6B47"/>
    <w:rsid w:val="000F7D4F"/>
    <w:rsid w:val="001119DF"/>
    <w:rsid w:val="00130F5B"/>
    <w:rsid w:val="00140EA0"/>
    <w:rsid w:val="00161DB3"/>
    <w:rsid w:val="00181917"/>
    <w:rsid w:val="001B4F7A"/>
    <w:rsid w:val="001B70FF"/>
    <w:rsid w:val="001F0F9F"/>
    <w:rsid w:val="00202E66"/>
    <w:rsid w:val="002163C1"/>
    <w:rsid w:val="002523E9"/>
    <w:rsid w:val="002800F9"/>
    <w:rsid w:val="00297A63"/>
    <w:rsid w:val="002A4081"/>
    <w:rsid w:val="002D128D"/>
    <w:rsid w:val="002F0F71"/>
    <w:rsid w:val="002F6035"/>
    <w:rsid w:val="00304275"/>
    <w:rsid w:val="003055DC"/>
    <w:rsid w:val="00311C97"/>
    <w:rsid w:val="00323104"/>
    <w:rsid w:val="003272DA"/>
    <w:rsid w:val="003E5FCD"/>
    <w:rsid w:val="00441785"/>
    <w:rsid w:val="004422F3"/>
    <w:rsid w:val="00442CDA"/>
    <w:rsid w:val="0045588D"/>
    <w:rsid w:val="00455BD6"/>
    <w:rsid w:val="00455F93"/>
    <w:rsid w:val="004C656B"/>
    <w:rsid w:val="004F202D"/>
    <w:rsid w:val="005209B5"/>
    <w:rsid w:val="00521569"/>
    <w:rsid w:val="0057647C"/>
    <w:rsid w:val="00577677"/>
    <w:rsid w:val="005865E7"/>
    <w:rsid w:val="005A3AB7"/>
    <w:rsid w:val="005A6F9A"/>
    <w:rsid w:val="00600046"/>
    <w:rsid w:val="00614C6C"/>
    <w:rsid w:val="00653C6E"/>
    <w:rsid w:val="00704C33"/>
    <w:rsid w:val="00705D71"/>
    <w:rsid w:val="0076064C"/>
    <w:rsid w:val="00776BCB"/>
    <w:rsid w:val="007B38EB"/>
    <w:rsid w:val="007D05A1"/>
    <w:rsid w:val="007F242B"/>
    <w:rsid w:val="007F5BB3"/>
    <w:rsid w:val="008171B1"/>
    <w:rsid w:val="00820427"/>
    <w:rsid w:val="008254B3"/>
    <w:rsid w:val="00833D40"/>
    <w:rsid w:val="00887BB8"/>
    <w:rsid w:val="008C58CA"/>
    <w:rsid w:val="008C5A0E"/>
    <w:rsid w:val="008E45DF"/>
    <w:rsid w:val="00912BEF"/>
    <w:rsid w:val="00953D43"/>
    <w:rsid w:val="00954EF9"/>
    <w:rsid w:val="00955153"/>
    <w:rsid w:val="00974061"/>
    <w:rsid w:val="009B6C31"/>
    <w:rsid w:val="009D7158"/>
    <w:rsid w:val="00A0737A"/>
    <w:rsid w:val="00A42A8C"/>
    <w:rsid w:val="00A472D4"/>
    <w:rsid w:val="00A50CC1"/>
    <w:rsid w:val="00A54A6E"/>
    <w:rsid w:val="00A63377"/>
    <w:rsid w:val="00A87BAC"/>
    <w:rsid w:val="00A908B1"/>
    <w:rsid w:val="00A93F61"/>
    <w:rsid w:val="00AC79D5"/>
    <w:rsid w:val="00AD1385"/>
    <w:rsid w:val="00AD6E6B"/>
    <w:rsid w:val="00BE0AE9"/>
    <w:rsid w:val="00BF5438"/>
    <w:rsid w:val="00C0018B"/>
    <w:rsid w:val="00C41844"/>
    <w:rsid w:val="00C50F0E"/>
    <w:rsid w:val="00C54AE4"/>
    <w:rsid w:val="00CA1C8D"/>
    <w:rsid w:val="00CC38AE"/>
    <w:rsid w:val="00CD4C51"/>
    <w:rsid w:val="00D001C9"/>
    <w:rsid w:val="00D719AB"/>
    <w:rsid w:val="00D824D4"/>
    <w:rsid w:val="00DB6D0A"/>
    <w:rsid w:val="00DF1EAB"/>
    <w:rsid w:val="00E020A7"/>
    <w:rsid w:val="00E47F00"/>
    <w:rsid w:val="00E52614"/>
    <w:rsid w:val="00E722D5"/>
    <w:rsid w:val="00E97E88"/>
    <w:rsid w:val="00EB4F05"/>
    <w:rsid w:val="00ED5BBA"/>
    <w:rsid w:val="00F006F7"/>
    <w:rsid w:val="00F01E9A"/>
    <w:rsid w:val="00F16FE2"/>
    <w:rsid w:val="00F56369"/>
    <w:rsid w:val="00F73F7C"/>
    <w:rsid w:val="00F77FBF"/>
    <w:rsid w:val="00FE069C"/>
    <w:rsid w:val="00FE67BF"/>
    <w:rsid w:val="00FF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  <o:colormru v:ext="edit" colors="#f9f3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BD6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5A3AB7"/>
    <w:pPr>
      <w:keepNext/>
      <w:framePr w:hSpace="187" w:wrap="around" w:hAnchor="text" w:xAlign="center" w:y="289"/>
      <w:spacing w:before="360"/>
      <w:suppressOverlap/>
      <w:jc w:val="right"/>
      <w:outlineLvl w:val="0"/>
    </w:pPr>
    <w:rPr>
      <w:rFonts w:asciiTheme="majorHAnsi" w:hAnsiTheme="majorHAnsi" w:cs="Arial"/>
      <w:bCs/>
      <w:color w:val="FF0000"/>
      <w:kern w:val="44"/>
      <w:sz w:val="36"/>
      <w:szCs w:val="36"/>
    </w:rPr>
  </w:style>
  <w:style w:type="paragraph" w:styleId="Heading2">
    <w:name w:val="heading 2"/>
    <w:basedOn w:val="Normal"/>
    <w:next w:val="Normal"/>
    <w:qFormat/>
    <w:rsid w:val="00455BD6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55BD6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E5FCD"/>
    <w:pPr>
      <w:jc w:val="right"/>
    </w:pPr>
  </w:style>
  <w:style w:type="paragraph" w:customStyle="1" w:styleId="DateandNumber">
    <w:name w:val="Date and Number"/>
    <w:basedOn w:val="Normal"/>
    <w:rsid w:val="00455BD6"/>
    <w:pPr>
      <w:spacing w:line="264" w:lineRule="auto"/>
      <w:jc w:val="right"/>
    </w:pPr>
    <w:rPr>
      <w:color w:val="664D26" w:themeColor="accent6" w:themeShade="80"/>
      <w:spacing w:val="4"/>
    </w:rPr>
  </w:style>
  <w:style w:type="paragraph" w:customStyle="1" w:styleId="thankyou">
    <w:name w:val="thank you"/>
    <w:basedOn w:val="Normal"/>
    <w:autoRedefine/>
    <w:rsid w:val="00A0737A"/>
    <w:pPr>
      <w:framePr w:hSpace="187" w:wrap="around" w:hAnchor="text" w:xAlign="center" w:y="289"/>
      <w:spacing w:before="100"/>
      <w:suppressOverlap/>
      <w:jc w:val="center"/>
    </w:pPr>
    <w:rPr>
      <w:b/>
      <w:i/>
      <w:color w:val="C19859" w:themeColor="accent6"/>
      <w:sz w:val="22"/>
      <w:szCs w:val="22"/>
    </w:rPr>
  </w:style>
  <w:style w:type="paragraph" w:customStyle="1" w:styleId="leftalignedtext">
    <w:name w:val="left aligned text"/>
    <w:basedOn w:val="rightalignedtext"/>
    <w:rsid w:val="00455BD6"/>
    <w:pPr>
      <w:jc w:val="left"/>
    </w:pPr>
    <w:rPr>
      <w:bCs/>
      <w:szCs w:val="20"/>
    </w:rPr>
  </w:style>
  <w:style w:type="paragraph" w:customStyle="1" w:styleId="lowercenteredtext">
    <w:name w:val="lower centered text"/>
    <w:basedOn w:val="Normal"/>
    <w:rsid w:val="00455BD6"/>
    <w:pPr>
      <w:spacing w:before="480"/>
      <w:jc w:val="center"/>
    </w:pPr>
    <w:rPr>
      <w:color w:val="664D26" w:themeColor="accent6" w:themeShade="80"/>
    </w:rPr>
  </w:style>
  <w:style w:type="paragraph" w:customStyle="1" w:styleId="ColumnHeadings">
    <w:name w:val="Column Headings"/>
    <w:basedOn w:val="Heading2"/>
    <w:autoRedefine/>
    <w:rsid w:val="00455BD6"/>
    <w:pPr>
      <w:keepNext w:val="0"/>
      <w:spacing w:before="0" w:after="0"/>
    </w:pPr>
    <w:rPr>
      <w:rFonts w:cs="Times New Roman"/>
      <w:bCs w:val="0"/>
      <w:i w:val="0"/>
      <w:iCs w:val="0"/>
      <w:color w:val="C19859" w:themeColor="accent6"/>
      <w:sz w:val="16"/>
      <w:szCs w:val="16"/>
    </w:rPr>
  </w:style>
  <w:style w:type="paragraph" w:customStyle="1" w:styleId="slogan">
    <w:name w:val="slogan"/>
    <w:basedOn w:val="Normal"/>
    <w:rsid w:val="00455BD6"/>
    <w:pPr>
      <w:spacing w:after="60"/>
      <w:outlineLvl w:val="2"/>
    </w:pPr>
    <w:rPr>
      <w:i/>
      <w:spacing w:val="4"/>
      <w:sz w:val="14"/>
      <w:szCs w:val="18"/>
    </w:rPr>
  </w:style>
  <w:style w:type="paragraph" w:customStyle="1" w:styleId="headingleft">
    <w:name w:val="heading left"/>
    <w:basedOn w:val="Normal"/>
    <w:rsid w:val="00455BD6"/>
    <w:pPr>
      <w:spacing w:line="240" w:lineRule="atLeast"/>
    </w:pPr>
    <w:rPr>
      <w:rFonts w:asciiTheme="majorHAnsi" w:hAnsiTheme="majorHAnsi"/>
      <w:b/>
      <w:color w:val="C19859" w:themeColor="accent6"/>
    </w:rPr>
  </w:style>
  <w:style w:type="paragraph" w:styleId="BalloonText">
    <w:name w:val="Balloon Text"/>
    <w:basedOn w:val="Normal"/>
    <w:link w:val="BalloonTextChar"/>
    <w:rsid w:val="00653C6E"/>
    <w:rPr>
      <w:rFonts w:ascii="Tahoma" w:hAnsi="Tahoma" w:cs="Tahoma"/>
    </w:rPr>
  </w:style>
  <w:style w:type="paragraph" w:customStyle="1" w:styleId="labels">
    <w:name w:val="labels"/>
    <w:basedOn w:val="Normal"/>
    <w:rsid w:val="00455BD6"/>
    <w:pPr>
      <w:jc w:val="right"/>
    </w:pPr>
    <w:rPr>
      <w:b/>
      <w:color w:val="C19859" w:themeColor="accent6"/>
    </w:rPr>
  </w:style>
  <w:style w:type="paragraph" w:customStyle="1" w:styleId="rightalignedtext">
    <w:name w:val="right aligned text"/>
    <w:basedOn w:val="Normal"/>
    <w:rsid w:val="00455BD6"/>
    <w:pPr>
      <w:spacing w:line="240" w:lineRule="atLeast"/>
      <w:jc w:val="right"/>
    </w:pPr>
    <w:rPr>
      <w:color w:val="664D26" w:themeColor="accent6" w:themeShade="80"/>
    </w:rPr>
  </w:style>
  <w:style w:type="character" w:customStyle="1" w:styleId="BalloonTextChar">
    <w:name w:val="Balloon Text Char"/>
    <w:basedOn w:val="DefaultParagraphFont"/>
    <w:link w:val="BalloonText"/>
    <w:rsid w:val="00653C6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5BD6"/>
    <w:rPr>
      <w:color w:val="808080"/>
    </w:rPr>
  </w:style>
  <w:style w:type="paragraph" w:styleId="Header">
    <w:name w:val="header"/>
    <w:basedOn w:val="Normal"/>
    <w:link w:val="HeaderChar"/>
    <w:uiPriority w:val="99"/>
    <w:rsid w:val="00D00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1C9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uiPriority w:val="99"/>
    <w:rsid w:val="00D00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1C9"/>
    <w:rPr>
      <w:rFonts w:asciiTheme="minorHAnsi" w:hAnsiTheme="minorHAns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er\AppData\Roaming\Microsoft\Templates\Sienna_WorkOrder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rek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B7F80-7AF5-4307-A726-41F9ABC1E4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12062-568F-4D87-B999-B45908A6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Sienna_WorkOrder.dotx</Template>
  <TotalTime>62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</dc:creator>
  <cp:lastModifiedBy>Tucker</cp:lastModifiedBy>
  <cp:revision>4</cp:revision>
  <cp:lastPrinted>2004-09-21T23:17:00Z</cp:lastPrinted>
  <dcterms:created xsi:type="dcterms:W3CDTF">2017-04-25T00:46:00Z</dcterms:created>
  <dcterms:modified xsi:type="dcterms:W3CDTF">2017-04-25T01:51:00Z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TC103871649990</vt:lpwstr>
  </property>
</Properties>
</file>